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77" w:rsidRPr="00056682" w:rsidRDefault="00056682" w:rsidP="0005668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6682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705D82" w:rsidRPr="0005668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56682">
        <w:rPr>
          <w:rFonts w:ascii="Times New Roman" w:hAnsi="Times New Roman" w:cs="Times New Roman"/>
          <w:b/>
          <w:sz w:val="24"/>
          <w:szCs w:val="24"/>
        </w:rPr>
        <w:t xml:space="preserve">. Оператор цикла </w:t>
      </w:r>
      <w:r w:rsidRPr="00056682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</w:p>
    <w:p w:rsidR="00056682" w:rsidRPr="00056682" w:rsidRDefault="00056682" w:rsidP="00056682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0566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 w:rsidRPr="0005668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использованием оператора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цикла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for</w:t>
      </w:r>
      <w:r w:rsidRPr="0005668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на языке </w:t>
      </w:r>
      <w:r w:rsidRPr="00056682"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C</w:t>
      </w:r>
      <w:r w:rsidRPr="00056682">
        <w:rPr>
          <w:rFonts w:ascii="Times New Roman" w:eastAsia="TimesNewRomanPS-BoldMT" w:hAnsi="Times New Roman" w:cs="Times New Roman"/>
          <w:bCs/>
          <w:sz w:val="24"/>
          <w:szCs w:val="24"/>
        </w:rPr>
        <w:t>#.</w:t>
      </w:r>
    </w:p>
    <w:p w:rsidR="00056682" w:rsidRPr="00056682" w:rsidRDefault="00056682" w:rsidP="00056682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0566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056682" w:rsidRPr="00056682" w:rsidRDefault="00056682" w:rsidP="00056682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0566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знание синтаксиса оператора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for</w:t>
      </w:r>
    </w:p>
    <w:p w:rsidR="00056682" w:rsidRPr="00056682" w:rsidRDefault="00056682" w:rsidP="00056682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понимание циклических алгоритмов</w:t>
      </w:r>
    </w:p>
    <w:p w:rsidR="00056682" w:rsidRPr="00056682" w:rsidRDefault="00056682" w:rsidP="0005668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en-US"/>
        </w:rPr>
      </w:pPr>
      <w:r w:rsidRPr="000566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ОПЕРАТОРЫ</w:t>
      </w:r>
      <w:r w:rsidRPr="00056682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566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ЦИКЛА</w:t>
      </w:r>
      <w:r w:rsidRPr="00056682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056682">
        <w:rPr>
          <w:rFonts w:ascii="Times New Roman" w:eastAsia="TimesNewRomanPS-BoldMT" w:hAnsi="Times New Roman" w:cs="Times New Roman"/>
          <w:sz w:val="24"/>
          <w:szCs w:val="24"/>
          <w:lang w:val="en-US"/>
        </w:rPr>
        <w:t>for, while, do-while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>Операторы циклов используются для вычислений, повторяющихся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многократно.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>В C# имеется четыре вида циклов:</w:t>
      </w:r>
    </w:p>
    <w:p w:rsidR="00705D82" w:rsidRPr="00056682" w:rsidRDefault="00705D82" w:rsidP="000566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 xml:space="preserve">цикл с параметром </w:t>
      </w:r>
      <w:r w:rsidRPr="00056682">
        <w:rPr>
          <w:rFonts w:ascii="Times New Roman" w:eastAsia="TimesNewRomanPS-BoldMT" w:hAnsi="Times New Roman" w:cs="Times New Roman"/>
          <w:sz w:val="24"/>
          <w:szCs w:val="24"/>
        </w:rPr>
        <w:t>for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705D82" w:rsidRPr="00056682" w:rsidRDefault="00705D82" w:rsidP="000566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 xml:space="preserve">цикл с предусловием </w:t>
      </w:r>
      <w:r w:rsidRPr="00056682">
        <w:rPr>
          <w:rFonts w:ascii="Times New Roman" w:eastAsia="TimesNewRomanPS-BoldMT" w:hAnsi="Times New Roman" w:cs="Times New Roman"/>
          <w:sz w:val="24"/>
          <w:szCs w:val="24"/>
        </w:rPr>
        <w:t>while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705D82" w:rsidRPr="00056682" w:rsidRDefault="00705D82" w:rsidP="000566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 xml:space="preserve">цикл с постусловием </w:t>
      </w:r>
      <w:r w:rsidRPr="00056682">
        <w:rPr>
          <w:rFonts w:ascii="Times New Roman" w:eastAsia="TimesNewRomanPS-BoldMT" w:hAnsi="Times New Roman" w:cs="Times New Roman"/>
          <w:sz w:val="24"/>
          <w:szCs w:val="24"/>
        </w:rPr>
        <w:t>do-while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705D82" w:rsidRPr="00056682" w:rsidRDefault="00705D82" w:rsidP="000566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 xml:space="preserve">цикл </w:t>
      </w:r>
      <w:r w:rsidRPr="00056682">
        <w:rPr>
          <w:rFonts w:ascii="Times New Roman" w:eastAsia="TimesNewRomanPS-BoldMT" w:hAnsi="Times New Roman" w:cs="Times New Roman"/>
          <w:sz w:val="24"/>
          <w:szCs w:val="24"/>
        </w:rPr>
        <w:t>foreach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>Блок, ради выполнения которого и организуется цикл, называется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телом цикла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. Остальные операторы служат для управления процессом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повторения вычислений: это начальные установки, проверка условия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продолжения цикла и модификация параметра цикла.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 xml:space="preserve">Один проход цикла называется </w:t>
      </w:r>
      <w:r w:rsidRPr="000566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итерацией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Начальные установки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служат для того, чтобы до входа в цикл задать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значения переменных, которые в нем используются.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Проверка условия продолжения цикла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выполняется на каждой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итерации либо до тела цикла (цикл с предусловием), либо после тела цикла</w:t>
      </w:r>
      <w:r w:rsidR="00056682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(цикл с постусловием).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>На рисунке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4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.1 представлены блок- схемы операторов цикла. Разница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между ними состоит в том, что тело цикла с постусловием всегда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выполняется хотя бы один раз, после чего проверяется, надо ли его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выполнять еще раз. Проверка необходимости выполнения цикла с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>предусловием делается до тела цикла, поэтому возможно, что он не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выполнится ни разу.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Параметром цикла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называется переменная, которая используется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при проверке условия продолжения цикла и принудительно изменяется на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каждой итерации на одну и ту же величину. Если параметр цикла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 xml:space="preserve">целочисленный, он называется </w:t>
      </w:r>
      <w:r w:rsidRPr="000566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счетчиком цикла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. Количество повторений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такого цикла можно определить заранее.</w:t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>Цикл завершается, если условие его продолжения не выполняется.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Возможно принудительное завершение как текущей итерации, так и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цикла в целом. Для этого служат операторы break, continue, return,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goto. Передавать управление извне внутрь цикла запрещается.</w:t>
      </w:r>
    </w:p>
    <w:p w:rsidR="00705D82" w:rsidRPr="00056682" w:rsidRDefault="00705D82" w:rsidP="00056682">
      <w:pPr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33925" cy="4162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D82" w:rsidRPr="00056682" w:rsidRDefault="00705D82" w:rsidP="00056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056682">
        <w:rPr>
          <w:rFonts w:ascii="Times New Roman" w:eastAsia="TimesNewRomanPSMT" w:hAnsi="Times New Roman" w:cs="Times New Roman"/>
          <w:sz w:val="24"/>
          <w:szCs w:val="24"/>
        </w:rPr>
        <w:t>Рисунок</w:t>
      </w:r>
      <w:r w:rsidR="00056682">
        <w:rPr>
          <w:rFonts w:ascii="Times New Roman" w:eastAsia="TimesNewRomanPSMT" w:hAnsi="Times New Roman" w:cs="Times New Roman"/>
          <w:sz w:val="24"/>
          <w:szCs w:val="24"/>
        </w:rPr>
        <w:t xml:space="preserve"> 4</w:t>
      </w:r>
      <w:r w:rsidRPr="00056682">
        <w:rPr>
          <w:rFonts w:ascii="Times New Roman" w:eastAsia="TimesNewRomanPSMT" w:hAnsi="Times New Roman" w:cs="Times New Roman"/>
          <w:sz w:val="24"/>
          <w:szCs w:val="24"/>
        </w:rPr>
        <w:t>.1 – Блок-схемы операторов цикла</w:t>
      </w:r>
    </w:p>
    <w:p w:rsid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 xml:space="preserve">Ниже приведена общая форма оператора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for </w:t>
      </w:r>
      <w:r w:rsidRPr="00056682">
        <w:rPr>
          <w:rFonts w:ascii="Times New Roman" w:hAnsi="Times New Roman" w:cs="Times New Roman"/>
          <w:sz w:val="24"/>
          <w:szCs w:val="24"/>
        </w:rPr>
        <w:t>для повторного выполнения единственного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>оператора.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for</w:t>
      </w:r>
      <w:r w:rsidRPr="00056682">
        <w:rPr>
          <w:rFonts w:ascii="Times New Roman" w:eastAsia="CourierNewPS-ItalicMT" w:hAnsi="Times New Roman" w:cs="Times New Roman"/>
          <w:i/>
          <w:iCs/>
          <w:sz w:val="24"/>
          <w:szCs w:val="24"/>
        </w:rPr>
        <w:t>(</w:t>
      </w:r>
      <w:proofErr w:type="gramEnd"/>
      <w:r w:rsidRPr="000566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инициализация; условие;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итерация) </w:t>
      </w:r>
      <w:r w:rsidRPr="00056682">
        <w:rPr>
          <w:rFonts w:ascii="Times New Roman" w:eastAsia="CourierNewPS-ItalicMT" w:hAnsi="Times New Roman" w:cs="Times New Roman"/>
          <w:i/>
          <w:iCs/>
          <w:sz w:val="24"/>
          <w:szCs w:val="24"/>
        </w:rPr>
        <w:t>оператор;</w:t>
      </w:r>
    </w:p>
    <w:p w:rsid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>А вот как выглядит его форма для повторного выполнения кодового блока: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>инициализация; условие; итерация)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последовательность операторов;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 xml:space="preserve">где </w:t>
      </w:r>
      <w:r w:rsidRPr="00056682">
        <w:rPr>
          <w:rFonts w:ascii="Times New Roman" w:eastAsia="CourierNewPS-ItalicMT" w:hAnsi="Times New Roman" w:cs="Times New Roman"/>
          <w:i/>
          <w:iCs/>
          <w:sz w:val="24"/>
          <w:szCs w:val="24"/>
        </w:rPr>
        <w:t>инициализация</w:t>
      </w:r>
      <w:r w:rsidRPr="0005668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56682">
        <w:rPr>
          <w:rFonts w:ascii="Times New Roman" w:hAnsi="Times New Roman" w:cs="Times New Roman"/>
          <w:sz w:val="24"/>
          <w:szCs w:val="24"/>
        </w:rPr>
        <w:t>как правило, представлена оператором присваивания, задающим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первоначальное значение переменной, которая выполняет роль счетчика и управляет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 xml:space="preserve">циклом; </w:t>
      </w:r>
      <w:r w:rsidRPr="000566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условие </w:t>
      </w:r>
      <w:r w:rsidRPr="00056682">
        <w:rPr>
          <w:rFonts w:ascii="Times New Roman" w:hAnsi="Times New Roman" w:cs="Times New Roman"/>
          <w:sz w:val="24"/>
          <w:szCs w:val="24"/>
        </w:rPr>
        <w:t>— это логическое выражение, определяющее необходимость повторения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 xml:space="preserve">цикла; а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итерация </w:t>
      </w:r>
      <w:r w:rsidRPr="00056682">
        <w:rPr>
          <w:rFonts w:ascii="Times New Roman" w:hAnsi="Times New Roman" w:cs="Times New Roman"/>
          <w:sz w:val="24"/>
          <w:szCs w:val="24"/>
        </w:rPr>
        <w:t>— выражение, определяющее величину, на которую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изменяться значение переменной, управляющей циклом, при каждом повторе цикла.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 xml:space="preserve">Обратите внимание на то, что эти три основные части оператора цикла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for </w:t>
      </w:r>
      <w:r w:rsidRPr="00056682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 xml:space="preserve">быть разделены точкой с запятой. Выполнение цикла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for </w:t>
      </w:r>
      <w:r w:rsidRPr="00056682">
        <w:rPr>
          <w:rFonts w:ascii="Times New Roman" w:hAnsi="Times New Roman" w:cs="Times New Roman"/>
          <w:sz w:val="24"/>
          <w:szCs w:val="24"/>
        </w:rPr>
        <w:t>будет продолжаться до тех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пор, пока проверка условия дает истинный результат. Как только эта проверка даст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ложный результат, цикл завершится, а выполнение программы будет продолжено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 xml:space="preserve">с оператора, следующего после цикла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for.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 xml:space="preserve">Цикл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for </w:t>
      </w:r>
      <w:r w:rsidRPr="00056682">
        <w:rPr>
          <w:rFonts w:ascii="Times New Roman" w:hAnsi="Times New Roman" w:cs="Times New Roman"/>
          <w:sz w:val="24"/>
          <w:szCs w:val="24"/>
        </w:rPr>
        <w:t>может продолжаться как в положительном, так и в отрицательном направлении,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изменяя значение переменной управления циклом на любую величину.</w:t>
      </w:r>
    </w:p>
    <w:p w:rsid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 xml:space="preserve">В приведенном ниже примере программы выводятся </w:t>
      </w:r>
      <w:proofErr w:type="gramStart"/>
      <w:r w:rsidRPr="00056682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056682">
        <w:rPr>
          <w:rFonts w:ascii="Times New Roman" w:hAnsi="Times New Roman" w:cs="Times New Roman"/>
          <w:sz w:val="24"/>
          <w:szCs w:val="24"/>
        </w:rPr>
        <w:t xml:space="preserve"> постепенно уменьшающиеся</w:t>
      </w:r>
      <w:r>
        <w:rPr>
          <w:rFonts w:ascii="Times New Roman" w:hAnsi="Times New Roman" w:cs="Times New Roman"/>
          <w:sz w:val="24"/>
          <w:szCs w:val="24"/>
        </w:rPr>
        <w:t xml:space="preserve"> от 100 до -100 на величину 5.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Выполнение цикла for в отрицательном направлении.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DecrFor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x;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x = 100; x &gt; -100; x -= 5)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Console.WriteLine(x);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 xml:space="preserve">В отношении циклов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for </w:t>
      </w:r>
      <w:r w:rsidRPr="00056682">
        <w:rPr>
          <w:rFonts w:ascii="Times New Roman" w:hAnsi="Times New Roman" w:cs="Times New Roman"/>
          <w:sz w:val="24"/>
          <w:szCs w:val="24"/>
        </w:rPr>
        <w:t>следует особо подчеркнуть, что условное выражение всегда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проверяется в самом начале цикла. Это означает, что код в цикле может вообще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выполняться, если проверяемое условие с самого начала оказывается ложным. Рассмотрим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>следующий пример.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>count=10; count &lt; 5; count++)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x += count; // этот оператор не будет выполняться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>Данный цикл вообще не будет выполняться, поскольку первоначальное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 xml:space="preserve">переменной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count, </w:t>
      </w:r>
      <w:r w:rsidRPr="00056682">
        <w:rPr>
          <w:rFonts w:ascii="Times New Roman" w:hAnsi="Times New Roman" w:cs="Times New Roman"/>
          <w:sz w:val="24"/>
          <w:szCs w:val="24"/>
        </w:rPr>
        <w:t>которая им управляет, сразу же оказывается больше 5. Это означает,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 xml:space="preserve">что условное выражение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count </w:t>
      </w: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&lt; 5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оказывается ложным с самого начала, т.е. 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до выполнения первого шага цикла.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 xml:space="preserve">Оператор цикла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for </w:t>
      </w:r>
      <w:r w:rsidRPr="00056682">
        <w:rPr>
          <w:rFonts w:ascii="Times New Roman" w:hAnsi="Times New Roman" w:cs="Times New Roman"/>
          <w:sz w:val="24"/>
          <w:szCs w:val="24"/>
        </w:rPr>
        <w:t>— наиболее полезный для повторного выполнения операций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 xml:space="preserve">известное число раз. В следующем примере программы используются два цикла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for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для выявления простых чисел в пределах от 2 до 20. Если число оказывается непростым,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hAnsi="Times New Roman" w:cs="Times New Roman"/>
          <w:sz w:val="24"/>
          <w:szCs w:val="24"/>
        </w:rPr>
        <w:t>то выводится наибольший его множитель.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Выяснить, является ли число простым. Если оно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непростое, вывести наибольший его множитель.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FindPrimes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num;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factor;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bool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isprime;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num = 2; num &lt; 20; num++)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isprime = true;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factor = 0;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Выяснить, делится ли значение переменной num нацело.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i=2; i &lt;= num/2; i++)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(num % i) == 0)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Значение переменной num делится нацело.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</w:t>
      </w: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/ Следовательно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>, это непростое число.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isprime = false;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factor =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isprime)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num + " —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простое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число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.");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else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Console.WriteLine("Наибольший множитель числа " + num +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" равен " + factor);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hAnsi="Times New Roman" w:cs="Times New Roman"/>
          <w:sz w:val="24"/>
          <w:szCs w:val="24"/>
        </w:rPr>
        <w:t>Ниже приведен результат выполнения этой программы.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2 — простое число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lastRenderedPageBreak/>
        <w:t>3 — простое число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4 равен 2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5 — простое число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6 равен 3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7 — простое число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8 равен 4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9 равен 3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10 равен 5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11 — простое число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12 равен 6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13 — простое число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14 равен 7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15 равен 5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16 равен 8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17 — простое число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 числа 18 равен 9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19 - простое число</w:t>
      </w:r>
    </w:p>
    <w:p w:rsid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b/>
          <w:bCs/>
          <w:sz w:val="24"/>
          <w:szCs w:val="24"/>
        </w:rPr>
      </w:pP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b/>
          <w:bCs/>
          <w:sz w:val="24"/>
          <w:szCs w:val="24"/>
        </w:rPr>
        <w:t>Некоторые разновидности оператора цикла for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Оператор цикла for относится к самым универсальным операторам языка С#, поскольку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он допускает самые разные варианты своего применения. Некоторые разновидности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оператора цикла for рассматриваются ниже.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b/>
          <w:bCs/>
          <w:sz w:val="24"/>
          <w:szCs w:val="24"/>
        </w:rPr>
        <w:t>Применение нескольких переменных управления циклом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 операторе цикла for разрешается использовать две или более переменных для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управления циклом. В этом случае операторы инициализации и инкремента каждой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переменной разделяются запятой. Рассмотрим следующий пример программы.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Использовать запятые в операторе цикла for.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Comma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i, j;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i=0, j=10; i &lt; j; i++, j--)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"i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и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j: " + i + " " + j);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Выполнение этой программы дает следующий результат.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 и j: 0 10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 и j: 1 9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 и j: 2 8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 и j: 3 7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 и j: 4 6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 данном примере запятыми разделяются два оператора инициализации и еще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два итерационных выражения. Когда цикл начинается, инициализируются обе переменные,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i и j. Всякий раз, когда цикл повторяется, переменная i инкрементируется,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а переменная j декрементируется. Применение нескольких переменных управления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циклом нередко оказывается удобным, упрощая некоторые алгоритмы. Теоретически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 операторе цикла for может присутствовать любое количество операторов инициализации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и итерации, но на практике цикл получается слишком громоздким, если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применяется более двух подобных операторов.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Ниже приведен практический пример применения нескольких переменных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управления циклом в операторе for. В этом примере программы используются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две переменные управления одним циклом for для выявления наибольшего и наименьшего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множителя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lastRenderedPageBreak/>
        <w:t>целого числа (в данном случае — 100). Обратите особое внимание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на условие окончания цикла. Оно опирается на обе переменные управления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циклом.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Использовать запятые в операторе цикла for для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выявления наименьшего и наибольшего множителя числа.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Comma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(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i, j;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smallest, largest;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num;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num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100;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smallest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largest = 1;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i=2, j=num/2; (i &lt;= num/2) &amp; (j &gt;= 2); i++, j--)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(smallest == 1) &amp; ((num % i) == 0))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smallest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(largest == 1) &amp; ((num % j) == 0))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largest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j;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: " + largest);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: " + smallest);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Ниже приведен результат выполнения этой программы.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Наибольший множитель: 50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Наименьший множитель: 2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Благодаря применению двух переменных управления циклом удается выявить наименьший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и наибольший множители числа в одном цикле for. В частности, управляющая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переменная i служит для выявления наименьшего множителя. Первоначально ее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значение устанавливается равным 2 и затем инкрементируется до тех пор, пока не превысит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половину значения переменной num. А управляющая переменная j служит для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выявления наибольшего множителя. Ее значение первоначально устанавливается равным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половине значения переменной num и затем декрементируется до тех пор, пока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не станет меньше 2. Цикл продолжает выполняться до тех пор, пока обе переменные,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i и j, не достигнут своих конечных значений. По завершении цикла оба множителя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оказываются выявленными.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b/>
          <w:bCs/>
          <w:sz w:val="24"/>
          <w:szCs w:val="24"/>
        </w:rPr>
        <w:t>Условное выражение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Условным выражением, управляющим циклом for, может быть любое действительное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выражение, дающее результат типа bool. В него не обязательно должна входить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переменная управления циклом. В следующем примере программы управление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циклом for осуществляется с помощью значения переменной done.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Условием выполнения цикла может служить любое выражение типа bool.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forDemo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i, j;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bool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done = false;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i=0, j=100; !done; i++, j--)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if(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i*i &gt;= j) done = true;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"i, j: " + i + " " + j);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Ниже приведен результат выполнения этой программы.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0 100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1 99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2 98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3 97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4 96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5 95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6 94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7 93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8 92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, j: 9 91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i, j: 10 90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 данном примере цикл for повторяется до тех пор, пока значение переменной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done типа не окажется истинным (true). Истинное значение переменной done устанавливается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 цикле, когда квадрат значения переменной i оказывается больше или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равным значению переменной j.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b/>
          <w:bCs/>
          <w:sz w:val="24"/>
          <w:szCs w:val="24"/>
        </w:rPr>
        <w:t>Отсутствующие части цикла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Ряд интересных разновидностей цикла for получается в том случае, если оставить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пустыми отдельные части определения цикла. В C# допускается оставлять пустыми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любые или же все части инициализации, условия и итерации в операторе цикла for.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 качестве примера рассмотрим такую программу.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Отдельные части цикла for могут оставаться пустыми.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Empty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 = 0; i &lt; 10; 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Проход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№" + i);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i++; // инкрементировать переменную управления циклом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 данном примере итерационное выражение в определении цикла for оказывается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пустым, т.е. оно вообще отсутствует. Вместо этого переменная i, управляющая циклом,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инкрементируется в теле самого цикла. Это означает, что всякий раз, когда цикл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повторяется, значение переменной i проверяется на равенство числу 10, но никаких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других действий при этом не происходит. А поскольку переменная i инкрементируется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 теле цикла, то сам цикл выполняется обычным образом, выводя приведенный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ниже результат.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№0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№1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№2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№3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№4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№5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№6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№7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№8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Проход №9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 следующем примере программы из определения цикла for исключена инициализирующая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часть.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Исключить еще одну часть из определения цикла for.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Empty2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int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 = 0; // исключить инициализацию из определения цикла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; i &lt; 10; 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Проход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№" + i);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i++; // инкрементировать переменную управления циклом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 данном примере переменная i инициализируется перед началом цикла, а не в самом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цикле for. Как правило, переменная управления циклом инициализируется в цикле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for. Выведение инициализирующей части за пределы цикла обычно делается лишь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 том случае, если первоначальное значение данной переменной получается в результате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сложного процесса, который нецелесообразно вводить в операторе цикла for.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b/>
          <w:bCs/>
          <w:sz w:val="24"/>
          <w:szCs w:val="24"/>
        </w:rPr>
        <w:t>Бесконечный цикл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Если оставить пустым выражение условия в операторе цикла for, то получится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i/>
          <w:iCs/>
          <w:sz w:val="24"/>
          <w:szCs w:val="24"/>
        </w:rPr>
        <w:t xml:space="preserve">бесконечный цикл,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т.е. такой цикл, который никогда не заканчивается. В качестве примера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в следующем фрагменте кода показано, каким образом </w:t>
      </w: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в С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># обычно создается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бесконечный цикл.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>;;) // цикл, намеренно сделанный бесконечным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//...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Этот цикл будет выполняться бесконечно. Несмотря на то что бесконечные циклы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требуются для решения некоторых задач программирования, </w:t>
      </w: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например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 при разработке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командных процессоров операционных систем, большинство так называемых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"бесконечных" циклов на самом деле представляет собой циклы со специальными требованиями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к завершению. 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b/>
          <w:bCs/>
          <w:sz w:val="24"/>
          <w:szCs w:val="24"/>
        </w:rPr>
        <w:t>Циклы без тела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 C# допускается оставлять пустым тело цикла for или любого другого цикла, поскольку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i/>
          <w:iCs/>
          <w:sz w:val="24"/>
          <w:szCs w:val="24"/>
        </w:rPr>
        <w:t xml:space="preserve">пустой оператор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с точки зрения синтаксиса этого языка считается действительным.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Циклы без тела нередко оказываются полезными. Например, в следующей программе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цикл без тела служит для получения суммы чисел от 1 до 5.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Тело цикла может быть пустым.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Empty3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int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int sum = 0;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получить сумму чисел от 1 до 5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i = 1; i &lt;= 5; sum += i++);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Сумма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равна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" + sum);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Выполнение этой программы дает следующий результат.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Сумма равна 15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Обратите внимание на то, что процесс суммирования выполняется полностью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 операторе цикла for, и для этого тело цикла не требуется. В этом цикле особое внимание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обращает на себя итерационное выражение.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sum += i++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Подобные операторы не должны вас смущать. Они часто встречаются в программах,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профессионально написанных на С#, и становятся вполне понятными, если разобрать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их по частям. Дословно приведенный выше оператор означает следующее: сложить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со значением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lastRenderedPageBreak/>
        <w:t>переменной sum результат суммирования значений переменных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sum и i, а затем инкрементировать значение переменной </w:t>
      </w: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i. Следовательно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>, данный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оператор равнозначен следующей последовательности операторов.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sum = sum +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i++;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b/>
          <w:bCs/>
          <w:sz w:val="24"/>
          <w:szCs w:val="24"/>
        </w:rPr>
        <w:t xml:space="preserve">Объявление управляющих переменных в цикле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for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Нередко переменная, управляющая циклом for, требуется только для выполнения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самого цикла и нигде больше не используется. В таком случае управляющую переменную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можно объявить в инициализирующей части оператора цикла for. Например,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 приведенной ниже программе вычисляется сумма и факториал чисел от 1 до 5,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а переменная i, управляющая циклом for, объявляется в этом цикле.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Объявить переменную управления циклом в самом цикле for.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ForVar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int sum = 0;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int fact = 1;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// вычислить факториал чисел от 1 до 5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for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(int i = 1; i &lt;= 5; i++) {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sum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+= i; //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Переменная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действует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цикле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fact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*= i;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</w:rPr>
        <w:t>А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</w:rPr>
        <w:t xml:space="preserve"> здесь переменная i недоступна.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Сумма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равна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" + sum);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</w:t>
      </w:r>
      <w:proofErr w:type="gramEnd"/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Факториал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равен</w:t>
      </w:r>
      <w:r w:rsidRPr="000566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" + fact);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Объявляя переменную в цикле for, не следует забывать о том, что область действия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этой переменной ограничивается пределами оператора цикла for. Это означает, что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за пределами цикла действие данной переменной прекращается. Так, в приведенном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выше примере переменная i оказывается недоступной за пределами цикла for. Для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того чтобы использовать переменную управления циклом в каком-нибудь другом месте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программы, ее нельзя объявлять в цикле for.</w:t>
      </w:r>
    </w:p>
    <w:p w:rsidR="000566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Прежде чем переходить к чтению следующего материала, поэкспериментируйте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056682">
        <w:rPr>
          <w:rFonts w:ascii="Times New Roman" w:eastAsia="CourierNewPSMT" w:hAnsi="Times New Roman" w:cs="Times New Roman"/>
          <w:sz w:val="24"/>
          <w:szCs w:val="24"/>
        </w:rPr>
        <w:t>с собственными разновидностями оператора цикла for. В ходе эксперимента вы непременно</w:t>
      </w:r>
    </w:p>
    <w:p w:rsidR="00705D82" w:rsidRPr="00056682" w:rsidRDefault="00056682" w:rsidP="000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2">
        <w:rPr>
          <w:rFonts w:ascii="Times New Roman" w:eastAsia="CourierNewPSMT" w:hAnsi="Times New Roman" w:cs="Times New Roman"/>
          <w:sz w:val="24"/>
          <w:szCs w:val="24"/>
        </w:rPr>
        <w:t>обнаружите замечательные свойства этого оператора цикла</w:t>
      </w:r>
      <w:r>
        <w:rPr>
          <w:rFonts w:ascii="Times New Roman" w:eastAsia="CourierNewPSMT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05D82" w:rsidRPr="0005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7027C"/>
    <w:multiLevelType w:val="hybridMultilevel"/>
    <w:tmpl w:val="DCC0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82"/>
    <w:rsid w:val="00056682"/>
    <w:rsid w:val="003D1277"/>
    <w:rsid w:val="0070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BDD51-56AF-4E07-BABF-6EFBCB53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2</cp:revision>
  <dcterms:created xsi:type="dcterms:W3CDTF">2019-03-03T14:10:00Z</dcterms:created>
  <dcterms:modified xsi:type="dcterms:W3CDTF">2019-03-03T15:46:00Z</dcterms:modified>
</cp:coreProperties>
</file>